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8CC" w:rsidRDefault="009768CC" w:rsidP="009768C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Комитет по управлению муниципальным имуществом администрации Калачинского муниципального района Омской области информирует, </w:t>
      </w:r>
      <w:r w:rsidR="00730FC8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730FC8">
        <w:rPr>
          <w:rFonts w:ascii="Times New Roman" w:hAnsi="Times New Roman" w:cs="Times New Roman"/>
          <w:sz w:val="28"/>
          <w:szCs w:val="28"/>
        </w:rPr>
        <w:t>том</w:t>
      </w:r>
      <w:proofErr w:type="gramEnd"/>
      <w:r w:rsidR="00730F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что заявки на размещение нестационарных торговых объектов при проведении </w:t>
      </w:r>
      <w:r w:rsidR="00730FC8">
        <w:rPr>
          <w:rFonts w:ascii="Times New Roman" w:hAnsi="Times New Roman" w:cs="Times New Roman"/>
          <w:sz w:val="28"/>
          <w:szCs w:val="28"/>
        </w:rPr>
        <w:t xml:space="preserve">областного праздника «Королева спорта – </w:t>
      </w:r>
      <w:r w:rsidR="001A03C4">
        <w:rPr>
          <w:rFonts w:ascii="Times New Roman" w:hAnsi="Times New Roman" w:cs="Times New Roman"/>
          <w:sz w:val="28"/>
          <w:szCs w:val="28"/>
        </w:rPr>
        <w:t>2021» п</w:t>
      </w:r>
      <w:r w:rsidR="00142671">
        <w:rPr>
          <w:rFonts w:ascii="Times New Roman" w:hAnsi="Times New Roman" w:cs="Times New Roman"/>
          <w:sz w:val="28"/>
          <w:szCs w:val="28"/>
        </w:rPr>
        <w:t>ринимаются с 07</w:t>
      </w:r>
      <w:bookmarkStart w:id="0" w:name="_GoBack"/>
      <w:bookmarkEnd w:id="0"/>
      <w:r w:rsidR="0087684B">
        <w:rPr>
          <w:rFonts w:ascii="Times New Roman" w:hAnsi="Times New Roman" w:cs="Times New Roman"/>
          <w:sz w:val="28"/>
          <w:szCs w:val="28"/>
        </w:rPr>
        <w:t>.06.2021 г. по 04</w:t>
      </w:r>
      <w:r w:rsidR="001A03C4">
        <w:rPr>
          <w:rFonts w:ascii="Times New Roman" w:hAnsi="Times New Roman" w:cs="Times New Roman"/>
          <w:sz w:val="28"/>
          <w:szCs w:val="28"/>
        </w:rPr>
        <w:t>.07</w:t>
      </w:r>
      <w:r w:rsidR="00730FC8">
        <w:rPr>
          <w:rFonts w:ascii="Times New Roman" w:hAnsi="Times New Roman" w:cs="Times New Roman"/>
          <w:sz w:val="28"/>
          <w:szCs w:val="28"/>
        </w:rPr>
        <w:t>.2021</w:t>
      </w:r>
      <w:r>
        <w:rPr>
          <w:rFonts w:ascii="Times New Roman" w:hAnsi="Times New Roman" w:cs="Times New Roman"/>
          <w:sz w:val="28"/>
          <w:szCs w:val="28"/>
        </w:rPr>
        <w:t xml:space="preserve"> г. (включительно) в соответствии с приложением №1 (заявление) к Порядку размещения нестационарных торговых объектов и определения платы за размещение  нестационарных торговых  объектов при проведении праздничных, общественно-политических, культурно-массовых и спортивно-массовых мероприятий, имеющих краткосрочный характер, на территории Калачинского городского поселения Калачинского района Омской области (Приложение к постановлению администрации Калачинского муниципального района от 26.07.2016 г. № 47-п).</w:t>
      </w:r>
    </w:p>
    <w:p w:rsidR="009768CC" w:rsidRDefault="009768CC" w:rsidP="009768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Лица желающие заключить договора на размещение нестационарных торговых объектов могут ознакомиться с дополнительной информацией по телефону: (838155) 2-30-53, либо по адресу: Омская область, г. Калачинск, ул. Советская, д.18,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49.</w:t>
      </w:r>
    </w:p>
    <w:p w:rsidR="009768CC" w:rsidRDefault="009768CC" w:rsidP="009768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7DCC" w:rsidRDefault="00977DCC"/>
    <w:sectPr w:rsidR="00977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ED5"/>
    <w:rsid w:val="00142671"/>
    <w:rsid w:val="001A03C4"/>
    <w:rsid w:val="00662678"/>
    <w:rsid w:val="006A0ED5"/>
    <w:rsid w:val="00730FC8"/>
    <w:rsid w:val="0087684B"/>
    <w:rsid w:val="009768CC"/>
    <w:rsid w:val="0097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8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8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7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Шваб И.В.</dc:creator>
  <cp:keywords/>
  <dc:description/>
  <cp:lastModifiedBy>Шваб И.В.</cp:lastModifiedBy>
  <cp:revision>6</cp:revision>
  <cp:lastPrinted>2021-05-26T10:43:00Z</cp:lastPrinted>
  <dcterms:created xsi:type="dcterms:W3CDTF">2018-08-08T02:58:00Z</dcterms:created>
  <dcterms:modified xsi:type="dcterms:W3CDTF">2021-05-27T08:57:00Z</dcterms:modified>
</cp:coreProperties>
</file>